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F897B" w14:textId="77777777" w:rsidR="00AD2C29" w:rsidRDefault="000C6CCF" w:rsidP="000C6CCF">
      <w:pPr>
        <w:jc w:val="center"/>
        <w:rPr>
          <w:b/>
          <w:sz w:val="28"/>
          <w:szCs w:val="28"/>
          <w:u w:val="single"/>
        </w:rPr>
      </w:pPr>
      <w:r w:rsidRPr="000C6CCF">
        <w:rPr>
          <w:b/>
          <w:sz w:val="28"/>
          <w:szCs w:val="28"/>
          <w:u w:val="single"/>
        </w:rPr>
        <w:t>Supplementary figures</w:t>
      </w:r>
    </w:p>
    <w:p w14:paraId="27AF897C" w14:textId="77777777" w:rsidR="000C6CCF" w:rsidRDefault="000C6CCF" w:rsidP="000C6CCF">
      <w:pPr>
        <w:rPr>
          <w:b/>
          <w:sz w:val="24"/>
          <w:szCs w:val="24"/>
        </w:rPr>
      </w:pPr>
    </w:p>
    <w:p w14:paraId="63D0EB9B" w14:textId="184A1CFB" w:rsidR="004F432E" w:rsidRPr="00655EDD" w:rsidRDefault="000C6CCF" w:rsidP="004F432E">
      <w:pPr>
        <w:pStyle w:val="ListParagraph"/>
        <w:ind w:left="0"/>
        <w:rPr>
          <w:sz w:val="24"/>
          <w:szCs w:val="24"/>
        </w:rPr>
      </w:pPr>
      <w:r w:rsidRPr="000C6CCF">
        <w:rPr>
          <w:b/>
          <w:sz w:val="24"/>
          <w:szCs w:val="24"/>
        </w:rPr>
        <w:t>Figure 1:</w:t>
      </w:r>
      <w:r w:rsidR="004F432E" w:rsidRPr="004F432E">
        <w:rPr>
          <w:sz w:val="24"/>
          <w:szCs w:val="24"/>
        </w:rPr>
        <w:t xml:space="preserve"> </w:t>
      </w:r>
      <w:r w:rsidR="004F432E" w:rsidRPr="00655EDD">
        <w:rPr>
          <w:sz w:val="24"/>
          <w:szCs w:val="24"/>
        </w:rPr>
        <w:t xml:space="preserve">Proportion percentage of various disease groups subjected to </w:t>
      </w:r>
      <w:proofErr w:type="spellStart"/>
      <w:r w:rsidR="004F432E" w:rsidRPr="00655EDD">
        <w:rPr>
          <w:sz w:val="24"/>
          <w:szCs w:val="24"/>
        </w:rPr>
        <w:t>cfDNA</w:t>
      </w:r>
      <w:proofErr w:type="spellEnd"/>
      <w:r w:rsidR="004F432E" w:rsidRPr="00655EDD">
        <w:rPr>
          <w:sz w:val="24"/>
          <w:szCs w:val="24"/>
        </w:rPr>
        <w:t xml:space="preserve"> analysis</w:t>
      </w:r>
      <w:r w:rsidR="00AF32CA">
        <w:rPr>
          <w:sz w:val="24"/>
          <w:szCs w:val="24"/>
        </w:rPr>
        <w:t xml:space="preserve"> in the study.</w:t>
      </w:r>
    </w:p>
    <w:p w14:paraId="27AF897D" w14:textId="60EB7864" w:rsidR="000C6CCF" w:rsidRDefault="000C6CCF" w:rsidP="000C6CCF">
      <w:pPr>
        <w:rPr>
          <w:b/>
          <w:sz w:val="24"/>
          <w:szCs w:val="24"/>
        </w:rPr>
      </w:pPr>
    </w:p>
    <w:p w14:paraId="49A6A4AE" w14:textId="073A3ED2" w:rsidR="004F432E" w:rsidRDefault="00CB0AA8" w:rsidP="000C6CCF">
      <w:pPr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6088A061" wp14:editId="07463F0F">
            <wp:extent cx="5731510" cy="3547003"/>
            <wp:effectExtent l="0" t="0" r="254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547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F897E" w14:textId="093E2422" w:rsidR="000C6CCF" w:rsidRDefault="000C6CCF" w:rsidP="000C6CCF">
      <w:pPr>
        <w:rPr>
          <w:b/>
          <w:sz w:val="24"/>
          <w:szCs w:val="24"/>
        </w:rPr>
      </w:pPr>
    </w:p>
    <w:p w14:paraId="61A51C4B" w14:textId="77777777" w:rsidR="00677A78" w:rsidRDefault="00677A78" w:rsidP="00677A78">
      <w:pPr>
        <w:pStyle w:val="ListParagraph"/>
        <w:ind w:left="0"/>
        <w:rPr>
          <w:b/>
          <w:sz w:val="24"/>
          <w:szCs w:val="24"/>
        </w:rPr>
      </w:pPr>
    </w:p>
    <w:p w14:paraId="7A5B76BB" w14:textId="77777777" w:rsidR="00677A78" w:rsidRDefault="00677A78" w:rsidP="00677A78">
      <w:pPr>
        <w:pStyle w:val="ListParagraph"/>
        <w:ind w:left="0"/>
        <w:rPr>
          <w:b/>
          <w:sz w:val="24"/>
          <w:szCs w:val="24"/>
        </w:rPr>
      </w:pPr>
    </w:p>
    <w:p w14:paraId="301BB7DD" w14:textId="77777777" w:rsidR="00677A78" w:rsidRDefault="00677A78" w:rsidP="00677A78">
      <w:pPr>
        <w:pStyle w:val="ListParagraph"/>
        <w:ind w:left="0"/>
        <w:rPr>
          <w:b/>
          <w:sz w:val="24"/>
          <w:szCs w:val="24"/>
        </w:rPr>
      </w:pPr>
    </w:p>
    <w:p w14:paraId="0E5373C3" w14:textId="77777777" w:rsidR="00677A78" w:rsidRDefault="00677A78" w:rsidP="00677A78">
      <w:pPr>
        <w:pStyle w:val="ListParagraph"/>
        <w:ind w:left="0"/>
        <w:rPr>
          <w:b/>
          <w:sz w:val="24"/>
          <w:szCs w:val="24"/>
        </w:rPr>
      </w:pPr>
    </w:p>
    <w:p w14:paraId="5D2680CF" w14:textId="77777777" w:rsidR="00677A78" w:rsidRDefault="00677A78" w:rsidP="00677A78">
      <w:pPr>
        <w:pStyle w:val="ListParagraph"/>
        <w:ind w:left="0"/>
        <w:rPr>
          <w:b/>
          <w:sz w:val="24"/>
          <w:szCs w:val="24"/>
        </w:rPr>
      </w:pPr>
    </w:p>
    <w:p w14:paraId="0EAD1EF8" w14:textId="77777777" w:rsidR="00677A78" w:rsidRDefault="00677A78" w:rsidP="00677A78">
      <w:pPr>
        <w:pStyle w:val="ListParagraph"/>
        <w:ind w:left="0"/>
        <w:rPr>
          <w:b/>
          <w:sz w:val="24"/>
          <w:szCs w:val="24"/>
        </w:rPr>
      </w:pPr>
    </w:p>
    <w:p w14:paraId="2FAE838A" w14:textId="77777777" w:rsidR="00716A3B" w:rsidRDefault="00716A3B" w:rsidP="00677A78">
      <w:pPr>
        <w:pStyle w:val="ListParagraph"/>
        <w:ind w:left="0"/>
        <w:rPr>
          <w:b/>
          <w:sz w:val="24"/>
          <w:szCs w:val="24"/>
        </w:rPr>
      </w:pPr>
    </w:p>
    <w:p w14:paraId="72DB7700" w14:textId="77777777" w:rsidR="00716A3B" w:rsidRDefault="00716A3B" w:rsidP="00677A78">
      <w:pPr>
        <w:pStyle w:val="ListParagraph"/>
        <w:ind w:left="0"/>
        <w:rPr>
          <w:b/>
          <w:sz w:val="24"/>
          <w:szCs w:val="24"/>
        </w:rPr>
      </w:pPr>
    </w:p>
    <w:p w14:paraId="5730574B" w14:textId="77777777" w:rsidR="00716A3B" w:rsidRDefault="00716A3B" w:rsidP="00677A78">
      <w:pPr>
        <w:pStyle w:val="ListParagraph"/>
        <w:ind w:left="0"/>
        <w:rPr>
          <w:b/>
          <w:sz w:val="24"/>
          <w:szCs w:val="24"/>
        </w:rPr>
      </w:pPr>
    </w:p>
    <w:p w14:paraId="17974311" w14:textId="77777777" w:rsidR="00716A3B" w:rsidRDefault="00716A3B" w:rsidP="00677A78">
      <w:pPr>
        <w:pStyle w:val="ListParagraph"/>
        <w:ind w:left="0"/>
        <w:rPr>
          <w:b/>
          <w:sz w:val="24"/>
          <w:szCs w:val="24"/>
        </w:rPr>
      </w:pPr>
    </w:p>
    <w:p w14:paraId="65A86F48" w14:textId="77777777" w:rsidR="00716A3B" w:rsidRDefault="00716A3B" w:rsidP="00677A78">
      <w:pPr>
        <w:pStyle w:val="ListParagraph"/>
        <w:ind w:left="0"/>
        <w:rPr>
          <w:b/>
          <w:sz w:val="24"/>
          <w:szCs w:val="24"/>
        </w:rPr>
      </w:pPr>
    </w:p>
    <w:p w14:paraId="74524218" w14:textId="77777777" w:rsidR="00716A3B" w:rsidRDefault="00716A3B" w:rsidP="00677A78">
      <w:pPr>
        <w:pStyle w:val="ListParagraph"/>
        <w:ind w:left="0"/>
        <w:rPr>
          <w:b/>
          <w:sz w:val="24"/>
          <w:szCs w:val="24"/>
        </w:rPr>
      </w:pPr>
    </w:p>
    <w:p w14:paraId="3392FF6E" w14:textId="77777777" w:rsidR="00716A3B" w:rsidRDefault="00716A3B" w:rsidP="00677A78">
      <w:pPr>
        <w:pStyle w:val="ListParagraph"/>
        <w:ind w:left="0"/>
        <w:rPr>
          <w:b/>
          <w:sz w:val="24"/>
          <w:szCs w:val="24"/>
        </w:rPr>
      </w:pPr>
    </w:p>
    <w:p w14:paraId="15C27AC7" w14:textId="77777777" w:rsidR="00716A3B" w:rsidRDefault="00716A3B" w:rsidP="00677A78">
      <w:pPr>
        <w:pStyle w:val="ListParagraph"/>
        <w:ind w:left="0"/>
        <w:rPr>
          <w:b/>
          <w:sz w:val="24"/>
          <w:szCs w:val="24"/>
        </w:rPr>
      </w:pPr>
    </w:p>
    <w:p w14:paraId="78581B29" w14:textId="77777777" w:rsidR="00716A3B" w:rsidRDefault="00716A3B" w:rsidP="00677A78">
      <w:pPr>
        <w:pStyle w:val="ListParagraph"/>
        <w:ind w:left="0"/>
        <w:rPr>
          <w:b/>
          <w:sz w:val="24"/>
          <w:szCs w:val="24"/>
        </w:rPr>
      </w:pPr>
    </w:p>
    <w:p w14:paraId="732CBC74" w14:textId="77777777" w:rsidR="00716A3B" w:rsidRDefault="00716A3B" w:rsidP="00677A78">
      <w:pPr>
        <w:pStyle w:val="ListParagraph"/>
        <w:ind w:left="0"/>
        <w:rPr>
          <w:b/>
          <w:sz w:val="24"/>
          <w:szCs w:val="24"/>
        </w:rPr>
      </w:pPr>
    </w:p>
    <w:p w14:paraId="7C16076E" w14:textId="77777777" w:rsidR="00716A3B" w:rsidRDefault="00716A3B" w:rsidP="00677A78">
      <w:pPr>
        <w:pStyle w:val="ListParagraph"/>
        <w:ind w:left="0"/>
        <w:rPr>
          <w:b/>
          <w:sz w:val="24"/>
          <w:szCs w:val="24"/>
        </w:rPr>
      </w:pPr>
    </w:p>
    <w:p w14:paraId="55B63CC5" w14:textId="5A11E89F" w:rsidR="00677A78" w:rsidRDefault="00CB0AA8" w:rsidP="00677A78">
      <w:pPr>
        <w:pStyle w:val="ListParagraph"/>
        <w:ind w:left="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Figure </w:t>
      </w:r>
      <w:r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:</w:t>
      </w:r>
      <w:r w:rsidRPr="0043363A">
        <w:rPr>
          <w:sz w:val="24"/>
          <w:szCs w:val="24"/>
        </w:rPr>
        <w:t xml:space="preserve"> </w:t>
      </w:r>
      <w:r>
        <w:rPr>
          <w:sz w:val="24"/>
          <w:szCs w:val="24"/>
        </w:rPr>
        <w:t>Univariate analysis depicting</w:t>
      </w:r>
      <w:r w:rsidRPr="00655EDD">
        <w:rPr>
          <w:sz w:val="24"/>
          <w:szCs w:val="24"/>
        </w:rPr>
        <w:t xml:space="preserve"> DNA integrity ratio </w:t>
      </w:r>
      <w:r>
        <w:rPr>
          <w:sz w:val="24"/>
          <w:szCs w:val="24"/>
        </w:rPr>
        <w:t>between</w:t>
      </w:r>
      <w:r w:rsidRPr="00655EDD">
        <w:rPr>
          <w:sz w:val="24"/>
          <w:szCs w:val="24"/>
        </w:rPr>
        <w:t xml:space="preserve"> </w:t>
      </w:r>
      <w:r>
        <w:rPr>
          <w:sz w:val="24"/>
          <w:szCs w:val="24"/>
        </w:rPr>
        <w:t>the IHC subtypes</w:t>
      </w:r>
    </w:p>
    <w:p w14:paraId="12F56499" w14:textId="3BF589DA" w:rsidR="00CB0AA8" w:rsidRPr="00BE5530" w:rsidRDefault="00BE5530" w:rsidP="00677A78">
      <w:pPr>
        <w:pStyle w:val="ListParagraph"/>
        <w:ind w:left="0"/>
        <w:jc w:val="center"/>
      </w:pPr>
      <w:r>
        <w:rPr>
          <w:noProof/>
        </w:rPr>
        <w:drawing>
          <wp:inline distT="0" distB="0" distL="0" distR="0" wp14:anchorId="4E43A9C6" wp14:editId="6467C126">
            <wp:extent cx="3889612" cy="3582031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513" cy="358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F8981" w14:textId="77777777" w:rsidR="000C6CCF" w:rsidRDefault="000C6CCF" w:rsidP="000C6CCF">
      <w:pPr>
        <w:rPr>
          <w:b/>
          <w:sz w:val="24"/>
          <w:szCs w:val="24"/>
        </w:rPr>
      </w:pPr>
    </w:p>
    <w:p w14:paraId="345763AE" w14:textId="6229EF1E" w:rsidR="0043363A" w:rsidRPr="00655EDD" w:rsidRDefault="000C6CCF" w:rsidP="0043363A">
      <w:pPr>
        <w:pStyle w:val="ListParagraph"/>
        <w:ind w:left="0"/>
        <w:rPr>
          <w:sz w:val="24"/>
          <w:szCs w:val="24"/>
        </w:rPr>
      </w:pPr>
      <w:r>
        <w:rPr>
          <w:b/>
          <w:sz w:val="24"/>
          <w:szCs w:val="24"/>
        </w:rPr>
        <w:t xml:space="preserve">Figure </w:t>
      </w:r>
      <w:r w:rsidR="00484115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:</w:t>
      </w:r>
      <w:r w:rsidR="0043363A" w:rsidRPr="0043363A">
        <w:t xml:space="preserve"> </w:t>
      </w:r>
      <w:r w:rsidR="0043363A">
        <w:rPr>
          <w:sz w:val="24"/>
          <w:szCs w:val="24"/>
        </w:rPr>
        <w:t>Univariate analysis depicting</w:t>
      </w:r>
      <w:r w:rsidR="0043363A" w:rsidRPr="00655EDD">
        <w:rPr>
          <w:sz w:val="24"/>
          <w:szCs w:val="24"/>
        </w:rPr>
        <w:t xml:space="preserve"> DNA integrity ratio </w:t>
      </w:r>
      <w:r w:rsidR="0043363A">
        <w:rPr>
          <w:sz w:val="24"/>
          <w:szCs w:val="24"/>
        </w:rPr>
        <w:t>between</w:t>
      </w:r>
      <w:r w:rsidR="0043363A" w:rsidRPr="00655EDD">
        <w:rPr>
          <w:sz w:val="24"/>
          <w:szCs w:val="24"/>
        </w:rPr>
        <w:t xml:space="preserve"> high and mild immune infiltrate groups</w:t>
      </w:r>
      <w:r w:rsidR="0043363A">
        <w:rPr>
          <w:sz w:val="24"/>
          <w:szCs w:val="24"/>
        </w:rPr>
        <w:t xml:space="preserve"> in the ER-negative subtype</w:t>
      </w:r>
    </w:p>
    <w:p w14:paraId="27AF898B" w14:textId="1797D418" w:rsidR="000C6CCF" w:rsidRDefault="000C6CCF" w:rsidP="000C6CCF">
      <w:pPr>
        <w:rPr>
          <w:b/>
          <w:sz w:val="24"/>
          <w:szCs w:val="24"/>
        </w:rPr>
      </w:pPr>
    </w:p>
    <w:p w14:paraId="27AF8991" w14:textId="3322C4D3" w:rsidR="000C6CCF" w:rsidRDefault="007243EC" w:rsidP="002F0A0B">
      <w:pPr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6491E9F7" wp14:editId="5B2FD5AE">
            <wp:extent cx="3361079" cy="3145809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6489" cy="3160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E193F" w14:textId="77777777" w:rsidR="00716A3B" w:rsidRDefault="00716A3B" w:rsidP="00E678DF">
      <w:pPr>
        <w:pStyle w:val="ListParagraph"/>
        <w:ind w:left="0"/>
        <w:jc w:val="both"/>
        <w:rPr>
          <w:b/>
          <w:sz w:val="24"/>
          <w:szCs w:val="24"/>
        </w:rPr>
      </w:pPr>
    </w:p>
    <w:p w14:paraId="76621110" w14:textId="77777777" w:rsidR="00716A3B" w:rsidRDefault="00716A3B" w:rsidP="00E678DF">
      <w:pPr>
        <w:pStyle w:val="ListParagraph"/>
        <w:ind w:left="0"/>
        <w:jc w:val="both"/>
        <w:rPr>
          <w:b/>
          <w:sz w:val="24"/>
          <w:szCs w:val="24"/>
        </w:rPr>
      </w:pPr>
    </w:p>
    <w:p w14:paraId="32C42478" w14:textId="14BB741C" w:rsidR="008276A1" w:rsidRPr="00655EDD" w:rsidRDefault="000C6CCF" w:rsidP="00E678DF">
      <w:pPr>
        <w:pStyle w:val="ListParagraph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Figure 4:</w:t>
      </w:r>
      <w:r w:rsidR="008276A1" w:rsidRPr="008276A1">
        <w:t xml:space="preserve"> </w:t>
      </w:r>
      <w:r w:rsidR="008276A1" w:rsidRPr="00655EDD">
        <w:rPr>
          <w:sz w:val="24"/>
          <w:szCs w:val="24"/>
        </w:rPr>
        <w:t xml:space="preserve">Lasso regression model </w:t>
      </w:r>
      <w:r w:rsidR="008276A1">
        <w:rPr>
          <w:sz w:val="24"/>
          <w:szCs w:val="24"/>
        </w:rPr>
        <w:t>analysis performed with</w:t>
      </w:r>
      <w:r w:rsidR="008276A1" w:rsidRPr="00655EDD">
        <w:rPr>
          <w:sz w:val="24"/>
          <w:szCs w:val="24"/>
        </w:rPr>
        <w:t xml:space="preserve"> ALU 247 and other clinical parameters. </w:t>
      </w:r>
      <w:r w:rsidR="008276A1">
        <w:rPr>
          <w:sz w:val="24"/>
          <w:szCs w:val="24"/>
        </w:rPr>
        <w:t xml:space="preserve">The graph represents the weightage the </w:t>
      </w:r>
      <w:r w:rsidR="00570BEB">
        <w:rPr>
          <w:sz w:val="24"/>
          <w:szCs w:val="24"/>
        </w:rPr>
        <w:t xml:space="preserve">lasso </w:t>
      </w:r>
      <w:r w:rsidR="008276A1">
        <w:rPr>
          <w:sz w:val="24"/>
          <w:szCs w:val="24"/>
        </w:rPr>
        <w:t xml:space="preserve">model has assigned to the parameters </w:t>
      </w:r>
      <w:r w:rsidR="002524A5">
        <w:rPr>
          <w:sz w:val="24"/>
          <w:szCs w:val="24"/>
        </w:rPr>
        <w:t xml:space="preserve">in determining metastasis or death due to metastasis. </w:t>
      </w:r>
      <w:r w:rsidR="00570BEB">
        <w:rPr>
          <w:sz w:val="24"/>
          <w:szCs w:val="24"/>
        </w:rPr>
        <w:t>Post-Op ALU 247 has the highest weightage.</w:t>
      </w:r>
    </w:p>
    <w:p w14:paraId="27AF8992" w14:textId="29B7D0C9" w:rsidR="000C6CCF" w:rsidRDefault="000C6CCF" w:rsidP="000C6CCF">
      <w:pPr>
        <w:rPr>
          <w:b/>
          <w:sz w:val="24"/>
          <w:szCs w:val="24"/>
        </w:rPr>
      </w:pPr>
    </w:p>
    <w:p w14:paraId="27AF8993" w14:textId="77777777" w:rsidR="000C6CCF" w:rsidRDefault="000C6CCF" w:rsidP="000C6CCF">
      <w:pPr>
        <w:rPr>
          <w:b/>
          <w:sz w:val="24"/>
          <w:szCs w:val="24"/>
        </w:rPr>
      </w:pPr>
    </w:p>
    <w:p w14:paraId="27AF8994" w14:textId="010310FD" w:rsidR="000C6CCF" w:rsidRPr="000C6CCF" w:rsidRDefault="002F0A0B" w:rsidP="000C6CCF">
      <w:pPr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5F88CA99" wp14:editId="1FD870A4">
            <wp:extent cx="4147622" cy="2975212"/>
            <wp:effectExtent l="0" t="0" r="571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8491" cy="2983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6CCF" w:rsidRPr="000C6C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985"/>
    <w:rsid w:val="000C6CCF"/>
    <w:rsid w:val="00140FF7"/>
    <w:rsid w:val="002524A5"/>
    <w:rsid w:val="002F0A0B"/>
    <w:rsid w:val="00416CD8"/>
    <w:rsid w:val="0043363A"/>
    <w:rsid w:val="00484115"/>
    <w:rsid w:val="004F432E"/>
    <w:rsid w:val="00566950"/>
    <w:rsid w:val="00570BEB"/>
    <w:rsid w:val="00595CE0"/>
    <w:rsid w:val="00677A78"/>
    <w:rsid w:val="00716A3B"/>
    <w:rsid w:val="007243EC"/>
    <w:rsid w:val="008276A1"/>
    <w:rsid w:val="00AF32CA"/>
    <w:rsid w:val="00BE5530"/>
    <w:rsid w:val="00CB0AA8"/>
    <w:rsid w:val="00D04985"/>
    <w:rsid w:val="00D471A4"/>
    <w:rsid w:val="00E6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F897B"/>
  <w15:chartTrackingRefBased/>
  <w15:docId w15:val="{DEC15091-27AE-40FF-B579-3A1654BF8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6CC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4F4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Srinidhi M D</dc:creator>
  <cp:keywords/>
  <dc:description/>
  <cp:lastModifiedBy>Ms. Apoorva D</cp:lastModifiedBy>
  <cp:revision>2</cp:revision>
  <dcterms:created xsi:type="dcterms:W3CDTF">2022-12-19T09:52:00Z</dcterms:created>
  <dcterms:modified xsi:type="dcterms:W3CDTF">2022-12-19T09:52:00Z</dcterms:modified>
</cp:coreProperties>
</file>